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61" w:rsidRDefault="00365AF3" w:rsidP="006F3954">
      <w:pPr>
        <w:pStyle w:val="Heading1"/>
        <w:jc w:val="center"/>
      </w:pPr>
      <w:r>
        <w:t>NextHop</w:t>
      </w:r>
      <w:r w:rsidR="006F3954">
        <w:t xml:space="preserve"> </w:t>
      </w:r>
      <w:r w:rsidR="00B37D61">
        <w:t>Tech Talk –</w:t>
      </w:r>
      <w:r>
        <w:t xml:space="preserve"> Ansible</w:t>
      </w:r>
    </w:p>
    <w:p w:rsidR="00B37D61" w:rsidRPr="00B37D61" w:rsidRDefault="00B37D61" w:rsidP="00B37D61"/>
    <w:p w:rsidR="008A2F3F" w:rsidRDefault="00994AA6" w:rsidP="00B37D61">
      <w:pPr>
        <w:pStyle w:val="Heading2"/>
      </w:pPr>
      <w:r>
        <w:t>Topology</w:t>
      </w:r>
    </w:p>
    <w:p w:rsidR="00994AA6" w:rsidRDefault="00DE7B6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914400" y="1201003"/>
            <wp:positionH relativeFrom="column">
              <wp:align>center</wp:align>
            </wp:positionH>
            <wp:positionV relativeFrom="paragraph">
              <wp:posOffset>0</wp:posOffset>
            </wp:positionV>
            <wp:extent cx="3401568" cy="3090672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ified_topolog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568" cy="3090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B6D" w:rsidRDefault="00DE7B6D"/>
    <w:p w:rsidR="00DE7B6D" w:rsidRDefault="00DE7B6D"/>
    <w:p w:rsidR="00DE7B6D" w:rsidRDefault="00DE7B6D"/>
    <w:p w:rsidR="00DE7B6D" w:rsidRDefault="00DE7B6D"/>
    <w:p w:rsidR="00DE7B6D" w:rsidRDefault="00DE7B6D"/>
    <w:p w:rsidR="00DE7B6D" w:rsidRDefault="00DE7B6D"/>
    <w:p w:rsidR="00DE7B6D" w:rsidRDefault="00DE7B6D"/>
    <w:p w:rsidR="00DE7B6D" w:rsidRDefault="00DE7B6D"/>
    <w:p w:rsidR="00DE7B6D" w:rsidRDefault="00DE7B6D"/>
    <w:p w:rsidR="00DE7B6D" w:rsidRDefault="00DE7B6D"/>
    <w:p w:rsidR="00DE7B6D" w:rsidRDefault="00DE7B6D"/>
    <w:p w:rsidR="00994AA6" w:rsidRDefault="00994AA6">
      <w:r>
        <w:t>The topology for this demo is shown above. You will receive the specific details about your individual topology via email. These details will include:</w:t>
      </w:r>
    </w:p>
    <w:p w:rsidR="00994AA6" w:rsidRDefault="00994AA6" w:rsidP="00994AA6">
      <w:pPr>
        <w:pStyle w:val="ListParagraph"/>
        <w:numPr>
          <w:ilvl w:val="0"/>
          <w:numId w:val="1"/>
        </w:numPr>
      </w:pPr>
      <w:r>
        <w:t>Private IP addresses of the web and database servers</w:t>
      </w:r>
    </w:p>
    <w:p w:rsidR="00994AA6" w:rsidRDefault="00994AA6" w:rsidP="00994AA6">
      <w:pPr>
        <w:pStyle w:val="ListParagraph"/>
        <w:numPr>
          <w:ilvl w:val="0"/>
          <w:numId w:val="1"/>
        </w:numPr>
      </w:pPr>
      <w:r>
        <w:t>Public IP address of the web server</w:t>
      </w:r>
    </w:p>
    <w:p w:rsidR="00994AA6" w:rsidRDefault="00994AA6" w:rsidP="00994AA6">
      <w:pPr>
        <w:pStyle w:val="ListParagraph"/>
        <w:numPr>
          <w:ilvl w:val="0"/>
          <w:numId w:val="1"/>
        </w:numPr>
      </w:pPr>
      <w:r>
        <w:t>A username and password for logging into the “Core Ansible Server”</w:t>
      </w:r>
    </w:p>
    <w:p w:rsidR="00994AA6" w:rsidRDefault="00536F46" w:rsidP="00994AA6">
      <w:r>
        <w:t>We</w:t>
      </w:r>
      <w:r w:rsidR="00994AA6">
        <w:t xml:space="preserve"> will log into the Core Ansible Server with the provided c</w:t>
      </w:r>
      <w:r>
        <w:t>redentials. From this server, we</w:t>
      </w:r>
      <w:r w:rsidR="00994AA6">
        <w:t xml:space="preserve"> will be able to execute Ansible playbooks against </w:t>
      </w:r>
      <w:r>
        <w:t>our</w:t>
      </w:r>
      <w:r w:rsidR="00994AA6">
        <w:t xml:space="preserve"> hosts. The topology is designed with two subnets: private and public. The webserver in the public subnet has an associated public IP address. The database server in the </w:t>
      </w:r>
      <w:r w:rsidR="005E6E9E">
        <w:t xml:space="preserve">private subnet is </w:t>
      </w:r>
      <w:r w:rsidR="005E6E9E">
        <w:rPr>
          <w:u w:val="single"/>
        </w:rPr>
        <w:t>only</w:t>
      </w:r>
      <w:r w:rsidR="005E6E9E">
        <w:t xml:space="preserve"> accessible via the Core Ansible Server and the Web Server. Internet connectivity is provided via a NAT.</w:t>
      </w:r>
    </w:p>
    <w:p w:rsidR="005E6E9E" w:rsidRDefault="005E6E9E" w:rsidP="00994AA6"/>
    <w:p w:rsidR="005E6E9E" w:rsidRDefault="005E6E9E" w:rsidP="00B37D61">
      <w:pPr>
        <w:pStyle w:val="Heading2"/>
      </w:pPr>
      <w:r>
        <w:t>Demo Scenario</w:t>
      </w:r>
    </w:p>
    <w:p w:rsidR="005E6E9E" w:rsidRDefault="005E6E9E" w:rsidP="00994AA6"/>
    <w:p w:rsidR="005E6E9E" w:rsidRDefault="005E6E9E" w:rsidP="00994AA6">
      <w:r>
        <w:t xml:space="preserve">The goal of this demo scenario is to provision a </w:t>
      </w:r>
      <w:r w:rsidR="0061761D">
        <w:t>WordPress</w:t>
      </w:r>
      <w:r>
        <w:t xml:space="preserve"> site via Ansible playbooks with little administrator interaction. Ansible will be responsible for installing the web server software (Apache) and downloading </w:t>
      </w:r>
      <w:r w:rsidR="0061761D">
        <w:t>WordPress</w:t>
      </w:r>
      <w:r>
        <w:t>. The database will be installed and configured using Ansible modules that work with MySQL.</w:t>
      </w:r>
    </w:p>
    <w:p w:rsidR="005E6E9E" w:rsidRDefault="005E6E9E" w:rsidP="00994AA6"/>
    <w:p w:rsidR="005E6E9E" w:rsidRDefault="005E6E9E" w:rsidP="00B37D61">
      <w:pPr>
        <w:pStyle w:val="Heading1"/>
      </w:pPr>
      <w:r>
        <w:t>Instructions</w:t>
      </w:r>
    </w:p>
    <w:p w:rsidR="001D28EE" w:rsidRDefault="001D28EE" w:rsidP="00994AA6"/>
    <w:p w:rsidR="00536F46" w:rsidRPr="00536F46" w:rsidRDefault="00536F46" w:rsidP="00994AA6">
      <w:r>
        <w:t xml:space="preserve">Note: commands are </w:t>
      </w:r>
      <w:r>
        <w:rPr>
          <w:i/>
        </w:rPr>
        <w:t>italicized</w:t>
      </w:r>
      <w:r>
        <w:t xml:space="preserve"> in the instructions below.</w:t>
      </w:r>
    </w:p>
    <w:p w:rsidR="001D28EE" w:rsidRDefault="001D28EE" w:rsidP="00B77B9F">
      <w:pPr>
        <w:pStyle w:val="Heading2"/>
      </w:pPr>
      <w:r>
        <w:t xml:space="preserve">Prepare </w:t>
      </w:r>
      <w:r w:rsidR="006F3954">
        <w:t>servers</w:t>
      </w:r>
      <w:r>
        <w:t xml:space="preserve"> to be managed by Ansible</w:t>
      </w:r>
    </w:p>
    <w:p w:rsidR="00B77B9F" w:rsidRPr="00B77B9F" w:rsidRDefault="00B77B9F" w:rsidP="00B77B9F"/>
    <w:p w:rsidR="001D28EE" w:rsidRDefault="001D28EE" w:rsidP="001D28EE">
      <w:r>
        <w:t>There are 3 pieces of configuration that should be completed on the servers that we want to manage</w:t>
      </w:r>
      <w:r w:rsidR="006F3954">
        <w:t xml:space="preserve"> with Ansible</w:t>
      </w:r>
      <w:r>
        <w:t>:</w:t>
      </w:r>
    </w:p>
    <w:p w:rsidR="001D28EE" w:rsidRDefault="00B03CC6" w:rsidP="001D28EE">
      <w:pPr>
        <w:pStyle w:val="ListParagraph"/>
        <w:numPr>
          <w:ilvl w:val="0"/>
          <w:numId w:val="3"/>
        </w:numPr>
      </w:pPr>
      <w:r>
        <w:t>Add an “ansible” user</w:t>
      </w:r>
    </w:p>
    <w:p w:rsidR="00B03CC6" w:rsidRDefault="00B03CC6" w:rsidP="001D28EE">
      <w:pPr>
        <w:pStyle w:val="ListParagraph"/>
        <w:numPr>
          <w:ilvl w:val="0"/>
          <w:numId w:val="3"/>
        </w:numPr>
      </w:pPr>
      <w:r>
        <w:t>Allow the ansible user to perform passwordless sudo</w:t>
      </w:r>
    </w:p>
    <w:p w:rsidR="00B03CC6" w:rsidRDefault="00B03CC6" w:rsidP="001D28EE">
      <w:pPr>
        <w:pStyle w:val="ListParagraph"/>
        <w:numPr>
          <w:ilvl w:val="0"/>
          <w:numId w:val="3"/>
        </w:numPr>
      </w:pPr>
      <w:r>
        <w:t>Copy SSH keys from the Ansible control server to the servers that we want to manage</w:t>
      </w:r>
    </w:p>
    <w:p w:rsidR="00B03CC6" w:rsidRDefault="00B03CC6" w:rsidP="00B03CC6">
      <w:r>
        <w:t xml:space="preserve">The first two steps have already been completed. However, we still need to create an SSH key pair and copy the public key to </w:t>
      </w:r>
      <w:r w:rsidR="00B855BE">
        <w:t>the webserver and database server.</w:t>
      </w:r>
    </w:p>
    <w:p w:rsidR="00A2240D" w:rsidRDefault="00A2240D" w:rsidP="00A2240D">
      <w:pPr>
        <w:pStyle w:val="ListParagraph"/>
        <w:numPr>
          <w:ilvl w:val="0"/>
          <w:numId w:val="4"/>
        </w:numPr>
      </w:pPr>
      <w:r>
        <w:t>Log into the Core Ansible Server using your emailed username (i.e. student1) and password.</w:t>
      </w:r>
    </w:p>
    <w:p w:rsidR="00A2240D" w:rsidRDefault="00A2240D" w:rsidP="00A2240D">
      <w:pPr>
        <w:pStyle w:val="ListParagraph"/>
        <w:numPr>
          <w:ilvl w:val="0"/>
          <w:numId w:val="4"/>
        </w:numPr>
      </w:pPr>
      <w:r>
        <w:t xml:space="preserve">Create an SSH </w:t>
      </w:r>
      <w:r w:rsidR="0061761D">
        <w:t>key pair</w:t>
      </w:r>
    </w:p>
    <w:p w:rsidR="00A2240D" w:rsidRPr="00536F46" w:rsidRDefault="00A2240D" w:rsidP="00A2240D">
      <w:pPr>
        <w:pStyle w:val="ListParagraph"/>
        <w:numPr>
          <w:ilvl w:val="1"/>
          <w:numId w:val="4"/>
        </w:numPr>
        <w:rPr>
          <w:i/>
        </w:rPr>
      </w:pPr>
      <w:r w:rsidRPr="00536F46">
        <w:rPr>
          <w:i/>
        </w:rPr>
        <w:t>ssh-keygen</w:t>
      </w:r>
    </w:p>
    <w:p w:rsidR="00A2240D" w:rsidRDefault="00A2240D" w:rsidP="00A2240D">
      <w:pPr>
        <w:pStyle w:val="ListParagraph"/>
        <w:numPr>
          <w:ilvl w:val="0"/>
          <w:numId w:val="4"/>
        </w:numPr>
      </w:pPr>
      <w:r>
        <w:t>Copy the SSH public key to the webserver and database server</w:t>
      </w:r>
      <w:r w:rsidR="00F807CF">
        <w:t>. Enter your emailed password when prompted. Be sure to copy the key to both the webserver and database server.</w:t>
      </w:r>
    </w:p>
    <w:p w:rsidR="00A2240D" w:rsidRPr="00536F46" w:rsidRDefault="00A2240D" w:rsidP="00A2240D">
      <w:pPr>
        <w:pStyle w:val="ListParagraph"/>
        <w:numPr>
          <w:ilvl w:val="1"/>
          <w:numId w:val="4"/>
        </w:numPr>
        <w:rPr>
          <w:i/>
        </w:rPr>
      </w:pPr>
      <w:r w:rsidRPr="00536F46">
        <w:rPr>
          <w:i/>
        </w:rPr>
        <w:t>ssh-copy</w:t>
      </w:r>
      <w:r w:rsidR="00F807CF" w:rsidRPr="00536F46">
        <w:rPr>
          <w:i/>
        </w:rPr>
        <w:t>-id ansible@&lt;Private IP of s</w:t>
      </w:r>
      <w:r w:rsidRPr="00536F46">
        <w:rPr>
          <w:i/>
        </w:rPr>
        <w:t>erver&gt;</w:t>
      </w:r>
    </w:p>
    <w:p w:rsidR="00F807CF" w:rsidRDefault="00F807CF" w:rsidP="00F807CF">
      <w:pPr>
        <w:pStyle w:val="ListParagraph"/>
        <w:numPr>
          <w:ilvl w:val="0"/>
          <w:numId w:val="4"/>
        </w:numPr>
      </w:pPr>
      <w:r>
        <w:t>Confirm that you can log into both the web server and database server with your key.</w:t>
      </w:r>
    </w:p>
    <w:p w:rsidR="00F807CF" w:rsidRPr="00536F46" w:rsidRDefault="00536F46" w:rsidP="00F807CF">
      <w:pPr>
        <w:pStyle w:val="ListParagraph"/>
        <w:numPr>
          <w:ilvl w:val="1"/>
          <w:numId w:val="4"/>
        </w:numPr>
        <w:rPr>
          <w:i/>
        </w:rPr>
      </w:pPr>
      <w:r>
        <w:rPr>
          <w:i/>
        </w:rPr>
        <w:t xml:space="preserve">ssh </w:t>
      </w:r>
      <w:r w:rsidR="00F807CF" w:rsidRPr="00536F46">
        <w:rPr>
          <w:i/>
        </w:rPr>
        <w:t>ansible@&lt;Private IP of server&gt;</w:t>
      </w:r>
    </w:p>
    <w:p w:rsidR="00692E74" w:rsidRDefault="00692E74" w:rsidP="00692E74"/>
    <w:p w:rsidR="00692E74" w:rsidRDefault="001C2FEA" w:rsidP="00B37D61">
      <w:pPr>
        <w:pStyle w:val="Heading2"/>
      </w:pPr>
      <w:r>
        <w:t xml:space="preserve">Download </w:t>
      </w:r>
      <w:r w:rsidR="004E5768">
        <w:t>and configure the Ansible scripts</w:t>
      </w:r>
    </w:p>
    <w:p w:rsidR="001C2FEA" w:rsidRDefault="001C2FEA" w:rsidP="00692E74"/>
    <w:p w:rsidR="001C2FEA" w:rsidRDefault="001C2FEA" w:rsidP="00692E74">
      <w:r>
        <w:t xml:space="preserve">To save time, </w:t>
      </w:r>
      <w:r w:rsidR="00D774B9">
        <w:t xml:space="preserve">we have a pre-written Ansible script that can be used to deploy </w:t>
      </w:r>
      <w:r w:rsidR="00B77B9F">
        <w:t>the</w:t>
      </w:r>
      <w:r w:rsidR="00D774B9">
        <w:t xml:space="preserve"> environment.</w:t>
      </w:r>
      <w:r w:rsidR="00B77B9F">
        <w:t xml:space="preserve"> Perform the following on the C</w:t>
      </w:r>
      <w:r w:rsidR="009356BB">
        <w:t>ore Ansible server:</w:t>
      </w:r>
    </w:p>
    <w:p w:rsidR="004E5768" w:rsidRDefault="004E5768" w:rsidP="004E5768">
      <w:pPr>
        <w:pStyle w:val="ListParagraph"/>
        <w:numPr>
          <w:ilvl w:val="0"/>
          <w:numId w:val="5"/>
        </w:numPr>
      </w:pPr>
      <w:r>
        <w:t xml:space="preserve">Download the </w:t>
      </w:r>
      <w:r w:rsidR="004908E1">
        <w:t>pre-written Ansible script</w:t>
      </w:r>
    </w:p>
    <w:p w:rsidR="004908E1" w:rsidRPr="00B77B9F" w:rsidRDefault="009356BB" w:rsidP="004908E1">
      <w:pPr>
        <w:pStyle w:val="ListParagraph"/>
        <w:numPr>
          <w:ilvl w:val="1"/>
          <w:numId w:val="5"/>
        </w:numPr>
        <w:rPr>
          <w:i/>
        </w:rPr>
      </w:pPr>
      <w:r w:rsidRPr="00B77B9F">
        <w:rPr>
          <w:i/>
        </w:rPr>
        <w:t>wget</w:t>
      </w:r>
      <w:r w:rsidR="004908E1" w:rsidRPr="00B77B9F">
        <w:rPr>
          <w:i/>
        </w:rPr>
        <w:t xml:space="preserve"> </w:t>
      </w:r>
      <w:r w:rsidR="00746951" w:rsidRPr="00B77B9F">
        <w:rPr>
          <w:i/>
        </w:rPr>
        <w:t>https://</w:t>
      </w:r>
      <w:r w:rsidR="004908E1" w:rsidRPr="00B77B9F">
        <w:rPr>
          <w:i/>
        </w:rPr>
        <w:t>www.acritelli.com/presentations/nexthopAnsible2017/main.yml</w:t>
      </w:r>
    </w:p>
    <w:p w:rsidR="004E5768" w:rsidRDefault="004E5768" w:rsidP="004E5768">
      <w:pPr>
        <w:pStyle w:val="ListParagraph"/>
        <w:numPr>
          <w:ilvl w:val="0"/>
          <w:numId w:val="5"/>
        </w:numPr>
      </w:pPr>
      <w:r>
        <w:t>Download the pre-written inventory file</w:t>
      </w:r>
    </w:p>
    <w:p w:rsidR="004908E1" w:rsidRPr="00B77B9F" w:rsidRDefault="009356BB" w:rsidP="004908E1">
      <w:pPr>
        <w:pStyle w:val="ListParagraph"/>
        <w:numPr>
          <w:ilvl w:val="1"/>
          <w:numId w:val="5"/>
        </w:numPr>
        <w:rPr>
          <w:i/>
        </w:rPr>
      </w:pPr>
      <w:r w:rsidRPr="00B77B9F">
        <w:rPr>
          <w:i/>
        </w:rPr>
        <w:t>wget</w:t>
      </w:r>
      <w:r w:rsidR="004908E1" w:rsidRPr="00B77B9F">
        <w:rPr>
          <w:i/>
        </w:rPr>
        <w:t xml:space="preserve"> </w:t>
      </w:r>
      <w:r w:rsidR="00746951" w:rsidRPr="00B77B9F">
        <w:rPr>
          <w:i/>
        </w:rPr>
        <w:t>https://</w:t>
      </w:r>
      <w:r w:rsidR="004908E1" w:rsidRPr="00B77B9F">
        <w:rPr>
          <w:i/>
        </w:rPr>
        <w:t>www.acritelli.com/presentations/nexthopAnsible2017/hosts</w:t>
      </w:r>
    </w:p>
    <w:p w:rsidR="004E5768" w:rsidRDefault="004E5768" w:rsidP="004E5768">
      <w:pPr>
        <w:pStyle w:val="ListParagraph"/>
        <w:numPr>
          <w:ilvl w:val="0"/>
          <w:numId w:val="5"/>
        </w:numPr>
      </w:pPr>
      <w:r>
        <w:t>Modify the invento</w:t>
      </w:r>
      <w:r w:rsidR="00B77B9F">
        <w:t>ry file with the appropriate private IPs for each group (webservers and dbservers).</w:t>
      </w:r>
    </w:p>
    <w:p w:rsidR="007E2758" w:rsidRDefault="007E2758" w:rsidP="004E5768">
      <w:pPr>
        <w:pStyle w:val="ListParagraph"/>
        <w:numPr>
          <w:ilvl w:val="0"/>
          <w:numId w:val="5"/>
        </w:numPr>
      </w:pPr>
      <w:r>
        <w:t>Review the main.yml file to understand the different tasks and modules being used</w:t>
      </w:r>
    </w:p>
    <w:p w:rsidR="007E2758" w:rsidRDefault="007E2758" w:rsidP="004E5768">
      <w:pPr>
        <w:pStyle w:val="ListParagraph"/>
        <w:numPr>
          <w:ilvl w:val="0"/>
          <w:numId w:val="5"/>
        </w:numPr>
      </w:pPr>
      <w:r>
        <w:t>Edit the main.yml file:</w:t>
      </w:r>
    </w:p>
    <w:p w:rsidR="007E2758" w:rsidRDefault="007E2758" w:rsidP="007E2758">
      <w:pPr>
        <w:pStyle w:val="ListParagraph"/>
        <w:numPr>
          <w:ilvl w:val="1"/>
          <w:numId w:val="5"/>
        </w:numPr>
      </w:pPr>
      <w:r>
        <w:t>Change the “webserver” variable under the dbservers play so that the IP matches your private IP address</w:t>
      </w:r>
    </w:p>
    <w:p w:rsidR="007E2758" w:rsidRDefault="007E2758" w:rsidP="007E2758">
      <w:pPr>
        <w:pStyle w:val="ListParagraph"/>
        <w:numPr>
          <w:ilvl w:val="1"/>
          <w:numId w:val="5"/>
        </w:numPr>
      </w:pPr>
      <w:r>
        <w:t>Change the “db_user” and “db_password” variable to your desired values.</w:t>
      </w:r>
    </w:p>
    <w:p w:rsidR="005A2A82" w:rsidRDefault="005A2A82" w:rsidP="005A2A82">
      <w:pPr>
        <w:pStyle w:val="ListParagraph"/>
        <w:numPr>
          <w:ilvl w:val="0"/>
          <w:numId w:val="5"/>
        </w:numPr>
      </w:pPr>
      <w:r>
        <w:lastRenderedPageBreak/>
        <w:t>Run the ansible script</w:t>
      </w:r>
    </w:p>
    <w:p w:rsidR="005A2A82" w:rsidRPr="00824E31" w:rsidRDefault="005A2A82" w:rsidP="005A2A82">
      <w:pPr>
        <w:pStyle w:val="ListParagraph"/>
        <w:numPr>
          <w:ilvl w:val="1"/>
          <w:numId w:val="5"/>
        </w:numPr>
        <w:rPr>
          <w:i/>
        </w:rPr>
      </w:pPr>
      <w:r w:rsidRPr="00824E31">
        <w:rPr>
          <w:i/>
        </w:rPr>
        <w:t>ansible-playbook –i hosts main.yml</w:t>
      </w:r>
    </w:p>
    <w:p w:rsidR="005A2A82" w:rsidRDefault="005A2A82" w:rsidP="005A2A82"/>
    <w:p w:rsidR="005A2A82" w:rsidRDefault="005A2A82" w:rsidP="00B37D61">
      <w:pPr>
        <w:pStyle w:val="Heading2"/>
      </w:pPr>
      <w:r>
        <w:t xml:space="preserve">Verify and deploy </w:t>
      </w:r>
      <w:r w:rsidR="0061761D">
        <w:t>WordPress</w:t>
      </w:r>
    </w:p>
    <w:p w:rsidR="00824E31" w:rsidRPr="00824E31" w:rsidRDefault="00824E31" w:rsidP="00824E31"/>
    <w:p w:rsidR="000E706C" w:rsidRDefault="000E706C" w:rsidP="000E706C">
      <w:pPr>
        <w:pStyle w:val="ListParagraph"/>
        <w:numPr>
          <w:ilvl w:val="0"/>
          <w:numId w:val="6"/>
        </w:numPr>
      </w:pPr>
      <w:r>
        <w:t xml:space="preserve">Open a web browser and </w:t>
      </w:r>
      <w:r w:rsidR="003067C0">
        <w:t>navigate to: &lt;webserver public IP&gt;/</w:t>
      </w:r>
      <w:r w:rsidR="00C06552">
        <w:t>wordpress</w:t>
      </w:r>
    </w:p>
    <w:p w:rsidR="000E706C" w:rsidRDefault="000E706C" w:rsidP="000E706C">
      <w:pPr>
        <w:pStyle w:val="ListParagraph"/>
        <w:numPr>
          <w:ilvl w:val="0"/>
          <w:numId w:val="6"/>
        </w:numPr>
      </w:pPr>
      <w:r>
        <w:t xml:space="preserve">Complete the </w:t>
      </w:r>
      <w:r w:rsidR="0061761D">
        <w:t>WordPress</w:t>
      </w:r>
      <w:r>
        <w:t xml:space="preserve"> installation steps as prompted.</w:t>
      </w:r>
    </w:p>
    <w:p w:rsidR="000E706C" w:rsidRDefault="008D4196" w:rsidP="000E706C">
      <w:pPr>
        <w:pStyle w:val="ListParagraph"/>
        <w:numPr>
          <w:ilvl w:val="1"/>
          <w:numId w:val="6"/>
        </w:numPr>
      </w:pPr>
      <w:r>
        <w:t>For the database, specify the following:</w:t>
      </w:r>
    </w:p>
    <w:p w:rsidR="008D4196" w:rsidRDefault="00824E31" w:rsidP="008D4196">
      <w:pPr>
        <w:pStyle w:val="ListParagraph"/>
        <w:numPr>
          <w:ilvl w:val="2"/>
          <w:numId w:val="6"/>
        </w:numPr>
      </w:pPr>
      <w:r>
        <w:t>Database name – leave as default (wordpress)</w:t>
      </w:r>
    </w:p>
    <w:p w:rsidR="008D4196" w:rsidRDefault="008D4196" w:rsidP="008D4196">
      <w:pPr>
        <w:pStyle w:val="ListParagraph"/>
        <w:numPr>
          <w:ilvl w:val="2"/>
          <w:numId w:val="6"/>
        </w:numPr>
      </w:pPr>
      <w:r>
        <w:t>Username: the username that you specified in the Ansible playbook</w:t>
      </w:r>
    </w:p>
    <w:p w:rsidR="008D4196" w:rsidRDefault="008D4196" w:rsidP="008D4196">
      <w:pPr>
        <w:pStyle w:val="ListParagraph"/>
        <w:numPr>
          <w:ilvl w:val="2"/>
          <w:numId w:val="6"/>
        </w:numPr>
      </w:pPr>
      <w:r>
        <w:t>Password: the password that you specified in the Ansible playbook</w:t>
      </w:r>
    </w:p>
    <w:p w:rsidR="008D4196" w:rsidRDefault="008D4196" w:rsidP="008D4196">
      <w:pPr>
        <w:pStyle w:val="ListParagraph"/>
        <w:numPr>
          <w:ilvl w:val="2"/>
          <w:numId w:val="6"/>
        </w:numPr>
      </w:pPr>
      <w:r>
        <w:t>Database host: the private IP address of your database server</w:t>
      </w:r>
    </w:p>
    <w:p w:rsidR="008D4196" w:rsidRDefault="00824E31" w:rsidP="008D4196">
      <w:pPr>
        <w:pStyle w:val="ListParagraph"/>
        <w:numPr>
          <w:ilvl w:val="2"/>
          <w:numId w:val="6"/>
        </w:numPr>
      </w:pPr>
      <w:r>
        <w:t>Table prefix – leave as default (wp_)</w:t>
      </w:r>
    </w:p>
    <w:p w:rsidR="00135C0E" w:rsidRDefault="00135C0E" w:rsidP="00135C0E">
      <w:pPr>
        <w:pStyle w:val="ListParagraph"/>
        <w:numPr>
          <w:ilvl w:val="1"/>
          <w:numId w:val="6"/>
        </w:numPr>
      </w:pPr>
      <w:r>
        <w:t>Customize the website (site title, username, password, etc.) in any way that you wish.</w:t>
      </w:r>
    </w:p>
    <w:p w:rsidR="00FF118C" w:rsidRDefault="00FF118C" w:rsidP="00FF118C">
      <w:pPr>
        <w:pStyle w:val="ListParagraph"/>
        <w:numPr>
          <w:ilvl w:val="0"/>
          <w:numId w:val="6"/>
        </w:numPr>
      </w:pPr>
      <w:r>
        <w:t xml:space="preserve">You should now have a fully functional </w:t>
      </w:r>
      <w:r w:rsidR="0061761D">
        <w:t>WordPress</w:t>
      </w:r>
      <w:r>
        <w:t xml:space="preserve"> site!</w:t>
      </w:r>
      <w:r w:rsidR="003E7DCC">
        <w:t xml:space="preserve"> Navigating to &lt;webserver public IP&gt;/</w:t>
      </w:r>
      <w:r w:rsidR="00824E31">
        <w:t>wordpress</w:t>
      </w:r>
      <w:bookmarkStart w:id="0" w:name="_GoBack"/>
      <w:bookmarkEnd w:id="0"/>
      <w:r w:rsidR="003E7DCC">
        <w:t xml:space="preserve"> should now show your website!</w:t>
      </w:r>
    </w:p>
    <w:p w:rsidR="005A2A82" w:rsidRDefault="005A2A82" w:rsidP="005A2A82"/>
    <w:p w:rsidR="00D774B9" w:rsidRDefault="00311679" w:rsidP="00692E74">
      <w:r w:rsidRPr="00AD09C1">
        <w:rPr>
          <w:b/>
          <w:color w:val="FF0000"/>
          <w:u w:val="single"/>
        </w:rPr>
        <w:t>Important:</w:t>
      </w:r>
      <w:r w:rsidRPr="00AD09C1">
        <w:rPr>
          <w:color w:val="FF0000"/>
        </w:rPr>
        <w:t xml:space="preserve"> </w:t>
      </w:r>
      <w:r>
        <w:t>You shouldn’t use this set of playbooks in production. They’re only basic and do not implement any security best practices. For example: the root password of the MySQL user is left unchanged.</w:t>
      </w:r>
    </w:p>
    <w:sectPr w:rsidR="00D77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3C4A"/>
    <w:multiLevelType w:val="hybridMultilevel"/>
    <w:tmpl w:val="3DB8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456B"/>
    <w:multiLevelType w:val="hybridMultilevel"/>
    <w:tmpl w:val="A63E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90744"/>
    <w:multiLevelType w:val="hybridMultilevel"/>
    <w:tmpl w:val="865A8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02645"/>
    <w:multiLevelType w:val="hybridMultilevel"/>
    <w:tmpl w:val="1E66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45B7B"/>
    <w:multiLevelType w:val="hybridMultilevel"/>
    <w:tmpl w:val="7FF67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E5D63"/>
    <w:multiLevelType w:val="hybridMultilevel"/>
    <w:tmpl w:val="EC3EC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A6"/>
    <w:rsid w:val="000E706C"/>
    <w:rsid w:val="00135C0E"/>
    <w:rsid w:val="001C2FEA"/>
    <w:rsid w:val="001D28EE"/>
    <w:rsid w:val="003067C0"/>
    <w:rsid w:val="00311679"/>
    <w:rsid w:val="00365AF3"/>
    <w:rsid w:val="003E7DCC"/>
    <w:rsid w:val="004908E1"/>
    <w:rsid w:val="004E5768"/>
    <w:rsid w:val="00536F46"/>
    <w:rsid w:val="005A2A82"/>
    <w:rsid w:val="005E6E9E"/>
    <w:rsid w:val="0061761D"/>
    <w:rsid w:val="00692E74"/>
    <w:rsid w:val="006C5BEF"/>
    <w:rsid w:val="006F3954"/>
    <w:rsid w:val="00746951"/>
    <w:rsid w:val="007E2758"/>
    <w:rsid w:val="00824E31"/>
    <w:rsid w:val="008D4196"/>
    <w:rsid w:val="009356BB"/>
    <w:rsid w:val="00994AA6"/>
    <w:rsid w:val="00A2240D"/>
    <w:rsid w:val="00AD09C1"/>
    <w:rsid w:val="00B03CC6"/>
    <w:rsid w:val="00B37D61"/>
    <w:rsid w:val="00B77B9F"/>
    <w:rsid w:val="00B855BE"/>
    <w:rsid w:val="00C06552"/>
    <w:rsid w:val="00D774B9"/>
    <w:rsid w:val="00DE7B6D"/>
    <w:rsid w:val="00F71E90"/>
    <w:rsid w:val="00F80648"/>
    <w:rsid w:val="00F807CF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518464-D875-4F5C-B128-0691743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D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7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A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B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08E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D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7D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32</cp:revision>
  <dcterms:created xsi:type="dcterms:W3CDTF">2017-02-10T00:16:00Z</dcterms:created>
  <dcterms:modified xsi:type="dcterms:W3CDTF">2017-02-17T03:07:00Z</dcterms:modified>
</cp:coreProperties>
</file>